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27362C">
      <w:pPr>
        <w:pStyle w:val="Centered"/>
      </w:pPr>
      <w:r w:rsidRPr="00A97921">
        <w:t xml:space="preserve">SCHEDULE </w:t>
      </w:r>
      <w:r w:rsidR="002A0E3C" w:rsidRPr="00A97921">
        <w:t xml:space="preserve">2.6 </w:t>
      </w:r>
    </w:p>
    <w:p w14:paraId="080B535E" w14:textId="77777777" w:rsidR="00F61CCA" w:rsidRPr="00A97921" w:rsidRDefault="002A0E3C" w:rsidP="0027362C">
      <w:pPr>
        <w:pStyle w:val="Centered"/>
      </w:pPr>
      <w:r w:rsidRPr="00A97921">
        <w:t xml:space="preserve">CALL OFF </w:t>
      </w:r>
      <w:r w:rsidR="00060E09" w:rsidRPr="00A97921">
        <w:t>TEMPLATE</w:t>
      </w:r>
    </w:p>
    <w:p w14:paraId="3589E277" w14:textId="06B0200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0C3D9A">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1D277E">
        <w:rPr>
          <w:rFonts w:asciiTheme="minorHAnsi" w:hAnsiTheme="minorHAnsi" w:cstheme="minorHAnsi"/>
          <w:sz w:val="20"/>
          <w:lang w:val="en-GB" w:eastAsia="en-GB"/>
        </w:rPr>
        <w:t>03</w:t>
      </w:r>
      <w:r w:rsidR="00791EAF">
        <w:rPr>
          <w:rFonts w:asciiTheme="minorHAnsi" w:hAnsiTheme="minorHAnsi" w:cstheme="minorHAnsi"/>
          <w:sz w:val="20"/>
          <w:lang w:val="en-GB" w:eastAsia="en-GB"/>
        </w:rPr>
        <w:t>/</w:t>
      </w:r>
      <w:r w:rsidR="00627104">
        <w:rPr>
          <w:rFonts w:asciiTheme="minorHAnsi" w:hAnsiTheme="minorHAnsi" w:cstheme="minorHAnsi"/>
          <w:sz w:val="20"/>
          <w:lang w:val="en-GB" w:eastAsia="en-GB"/>
        </w:rPr>
        <w:t>0</w:t>
      </w:r>
      <w:r w:rsidR="001D277E">
        <w:rPr>
          <w:rFonts w:asciiTheme="minorHAnsi" w:hAnsiTheme="minorHAnsi" w:cstheme="minorHAnsi"/>
          <w:sz w:val="20"/>
          <w:lang w:val="en-GB" w:eastAsia="en-GB"/>
        </w:rPr>
        <w:t>9</w:t>
      </w:r>
      <w:r w:rsidR="00791EAF">
        <w:rPr>
          <w:rFonts w:asciiTheme="minorHAnsi" w:hAnsiTheme="minorHAnsi" w:cstheme="minorHAnsi"/>
          <w:sz w:val="20"/>
          <w:lang w:val="en-GB" w:eastAsia="en-GB"/>
        </w:rPr>
        <w:t>/2024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4E2D8269"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045095">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27362C">
      <w:pPr>
        <w:pStyle w:val="Centered"/>
      </w:pPr>
      <w:r w:rsidRPr="00A97921">
        <w:t xml:space="preserve">Appendix 1 </w:t>
      </w:r>
    </w:p>
    <w:p w14:paraId="7B92A1A4" w14:textId="77777777" w:rsidR="00F61CCA" w:rsidRPr="00A97921" w:rsidRDefault="00BB7222" w:rsidP="0027362C">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42A22805" w14:textId="765CA9A7" w:rsidR="001D277E" w:rsidRDefault="001D277E" w:rsidP="001D277E">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Power for </w:t>
      </w:r>
      <w:r w:rsidR="00AF290C">
        <w:rPr>
          <w:rFonts w:asciiTheme="minorHAnsi" w:hAnsiTheme="minorHAnsi" w:cstheme="minorHAnsi"/>
          <w:sz w:val="20"/>
          <w:lang w:val="en-GB" w:eastAsia="en-GB"/>
        </w:rPr>
        <w:t xml:space="preserve">an </w:t>
      </w:r>
      <w:r>
        <w:rPr>
          <w:rFonts w:asciiTheme="minorHAnsi" w:hAnsiTheme="minorHAnsi" w:cstheme="minorHAnsi"/>
          <w:sz w:val="20"/>
          <w:lang w:val="en-GB" w:eastAsia="en-GB"/>
        </w:rPr>
        <w:t>SRN upgrade site</w:t>
      </w:r>
      <w:r w:rsidR="00AF290C">
        <w:rPr>
          <w:rFonts w:asciiTheme="minorHAnsi" w:hAnsiTheme="minorHAnsi" w:cstheme="minorHAnsi"/>
          <w:sz w:val="20"/>
          <w:lang w:val="en-GB" w:eastAsia="en-GB"/>
        </w:rPr>
        <w:t>, referred to as Batch 19a Power</w:t>
      </w:r>
      <w:r>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83A95C8" w14:textId="4E7717B1" w:rsidR="0098470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791EAF">
        <w:rPr>
          <w:rFonts w:asciiTheme="minorHAnsi" w:hAnsiTheme="minorHAnsi" w:cstheme="minorHAnsi"/>
          <w:sz w:val="20"/>
          <w:lang w:val="en-GB" w:eastAsia="en-GB"/>
        </w:rPr>
        <w:t>0</w:t>
      </w:r>
      <w:r w:rsidR="001D277E">
        <w:rPr>
          <w:rFonts w:asciiTheme="minorHAnsi" w:hAnsiTheme="minorHAnsi" w:cstheme="minorHAnsi"/>
          <w:sz w:val="20"/>
          <w:lang w:val="en-GB" w:eastAsia="en-GB"/>
        </w:rPr>
        <w:t>094</w:t>
      </w:r>
    </w:p>
    <w:p w14:paraId="57C60D59" w14:textId="43726AC6" w:rsidR="00EF709F" w:rsidRDefault="00EF709F" w:rsidP="0027362C">
      <w:pPr>
        <w:pStyle w:val="BodyText"/>
        <w:ind w:left="1440"/>
        <w:rPr>
          <w:rFonts w:asciiTheme="minorHAnsi" w:hAnsiTheme="minorHAnsi" w:cstheme="minorHAnsi"/>
          <w:sz w:val="20"/>
          <w:lang w:val="en-GB" w:eastAsia="en-GB"/>
        </w:rPr>
      </w:pP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27362C">
      <w:pPr>
        <w:pStyle w:val="Centered"/>
      </w:pPr>
      <w:r w:rsidRPr="00A97921">
        <w:t>Appendix 2</w:t>
      </w:r>
    </w:p>
    <w:p w14:paraId="06601FA3" w14:textId="2945830E" w:rsidR="001F16C5" w:rsidRPr="00A97921" w:rsidRDefault="00A9639D" w:rsidP="0027362C">
      <w:pPr>
        <w:pStyle w:val="Centered"/>
      </w:pPr>
      <w:r w:rsidRPr="00A97921">
        <w:t xml:space="preserve">EAS </w:t>
      </w:r>
      <w:r w:rsidR="006160BF">
        <w:t>Upgrade</w:t>
      </w:r>
      <w:r w:rsidR="000166CC" w:rsidRPr="00A97921">
        <w:t xml:space="preserve"> </w:t>
      </w:r>
      <w:r w:rsidRPr="00A97921">
        <w:t xml:space="preserve">Sites </w:t>
      </w:r>
      <w:r w:rsidR="0098470F">
        <w:t>Minor</w:t>
      </w:r>
      <w:r w:rsidR="0098470F" w:rsidRPr="00A97921">
        <w:t xml:space="preserve"> </w:t>
      </w:r>
      <w:r w:rsidRPr="00A97921">
        <w:t>Schedule of Works</w:t>
      </w:r>
      <w:r w:rsidR="001F16C5" w:rsidRPr="00A97921">
        <w:t xml:space="preserve"> </w:t>
      </w:r>
    </w:p>
    <w:p w14:paraId="30AA5EF9" w14:textId="1C2AF91A" w:rsidR="00F61CCA" w:rsidRPr="00A97921" w:rsidRDefault="001F16C5" w:rsidP="0027362C">
      <w:pPr>
        <w:pStyle w:val="Centered"/>
      </w:pPr>
      <w:r w:rsidRPr="00A97921">
        <w:t xml:space="preserve">(to be submitted by Supplier for each EAS </w:t>
      </w:r>
      <w:r w:rsidR="0098470F">
        <w:t xml:space="preserve">Upgrade </w:t>
      </w:r>
      <w:r w:rsidR="00D01157">
        <w:t>Site</w:t>
      </w:r>
      <w:r w:rsidRPr="00A97921">
        <w:t>)</w:t>
      </w:r>
    </w:p>
    <w:p w14:paraId="0C63A21B" w14:textId="16875015" w:rsidR="00BC2196" w:rsidRPr="00BC2196" w:rsidRDefault="00BC2196" w:rsidP="0098470F">
      <w:pPr>
        <w:pStyle w:val="BodyText"/>
        <w:numPr>
          <w:ilvl w:val="0"/>
          <w:numId w:val="25"/>
        </w:numPr>
        <w:rPr>
          <w:rFonts w:asciiTheme="minorHAnsi" w:hAnsiTheme="minorHAnsi" w:cstheme="minorHAnsi"/>
          <w:b/>
          <w:sz w:val="20"/>
          <w:lang w:val="en-GB" w:eastAsia="en-GB"/>
        </w:rPr>
      </w:pPr>
      <w:r>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w:t>
      </w:r>
      <w:r w:rsidR="0098470F">
        <w:rPr>
          <w:rFonts w:asciiTheme="minorHAnsi" w:hAnsiTheme="minorHAnsi" w:cstheme="minorHAnsi"/>
          <w:sz w:val="20"/>
          <w:lang w:val="en-GB" w:eastAsia="en-GB"/>
        </w:rPr>
        <w:t>/SRN</w:t>
      </w:r>
      <w:r w:rsidR="008142FA">
        <w:rPr>
          <w:rFonts w:asciiTheme="minorHAnsi" w:hAnsiTheme="minorHAnsi" w:cstheme="minorHAnsi"/>
          <w:sz w:val="20"/>
          <w:lang w:val="en-GB" w:eastAsia="en-GB"/>
        </w:rPr>
        <w:t>0</w:t>
      </w:r>
      <w:r w:rsidR="001D277E">
        <w:rPr>
          <w:rFonts w:asciiTheme="minorHAnsi" w:hAnsiTheme="minorHAnsi" w:cstheme="minorHAnsi"/>
          <w:sz w:val="20"/>
          <w:lang w:val="en-GB" w:eastAsia="en-GB"/>
        </w:rPr>
        <w:t>094</w:t>
      </w:r>
      <w:r>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6D1D52F7" w14:textId="71F124BA" w:rsidR="00791EAF" w:rsidRDefault="00791EAF" w:rsidP="00502DA3">
      <w:pPr>
        <w:spacing w:after="0" w:line="240" w:lineRule="auto"/>
        <w:ind w:left="720" w:firstLine="720"/>
        <w:rPr>
          <w:rFonts w:cstheme="minorHAnsi"/>
          <w:sz w:val="20"/>
          <w:szCs w:val="20"/>
          <w:lang w:eastAsia="en-GB"/>
        </w:rPr>
      </w:pPr>
    </w:p>
    <w:p w14:paraId="4B1AEADB" w14:textId="04B3A5D6" w:rsidR="00791EAF" w:rsidRDefault="00791EAF" w:rsidP="00502DA3">
      <w:pPr>
        <w:spacing w:after="0" w:line="240" w:lineRule="auto"/>
        <w:ind w:left="720" w:firstLine="720"/>
        <w:rPr>
          <w:rFonts w:cstheme="minorHAnsi"/>
          <w:sz w:val="20"/>
          <w:szCs w:val="20"/>
          <w:lang w:eastAsia="en-GB"/>
        </w:rPr>
      </w:pPr>
    </w:p>
    <w:p w14:paraId="2FA493C5" w14:textId="454A5C36" w:rsidR="00791EAF" w:rsidRDefault="00791EAF" w:rsidP="00502DA3">
      <w:pPr>
        <w:spacing w:after="0" w:line="240" w:lineRule="auto"/>
        <w:ind w:left="720" w:firstLine="720"/>
        <w:rPr>
          <w:rFonts w:cstheme="minorHAnsi"/>
          <w:sz w:val="20"/>
          <w:szCs w:val="20"/>
          <w:lang w:eastAsia="en-GB"/>
        </w:rPr>
      </w:pPr>
    </w:p>
    <w:p w14:paraId="56CB20A5" w14:textId="417C6089" w:rsidR="00791EAF" w:rsidRDefault="00791EAF" w:rsidP="00502DA3">
      <w:pPr>
        <w:spacing w:after="0" w:line="240" w:lineRule="auto"/>
        <w:ind w:left="720" w:firstLine="720"/>
        <w:rPr>
          <w:rFonts w:cstheme="minorHAnsi"/>
          <w:sz w:val="20"/>
          <w:szCs w:val="20"/>
          <w:lang w:eastAsia="en-GB"/>
        </w:rPr>
      </w:pPr>
    </w:p>
    <w:p w14:paraId="1BF54A70" w14:textId="510D29C4" w:rsidR="00791EAF" w:rsidRDefault="00791EAF" w:rsidP="00502DA3">
      <w:pPr>
        <w:spacing w:after="0" w:line="240" w:lineRule="auto"/>
        <w:ind w:left="720" w:firstLine="720"/>
        <w:rPr>
          <w:rFonts w:cstheme="minorHAnsi"/>
          <w:sz w:val="20"/>
          <w:szCs w:val="20"/>
          <w:lang w:eastAsia="en-GB"/>
        </w:rPr>
      </w:pPr>
    </w:p>
    <w:p w14:paraId="01082C22" w14:textId="6017FBFC" w:rsidR="00791EAF" w:rsidRDefault="00791EAF" w:rsidP="00502DA3">
      <w:pPr>
        <w:spacing w:after="0" w:line="240" w:lineRule="auto"/>
        <w:ind w:left="720" w:firstLine="72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1D277E" w:rsidRPr="00996EB8" w14:paraId="68D880F5" w14:textId="77777777" w:rsidTr="00ED1949">
        <w:trPr>
          <w:trHeight w:val="300"/>
          <w:jc w:val="center"/>
        </w:trPr>
        <w:tc>
          <w:tcPr>
            <w:tcW w:w="1984" w:type="dxa"/>
            <w:shd w:val="clear" w:color="auto" w:fill="FFC000"/>
            <w:noWrap/>
            <w:tcMar>
              <w:top w:w="0" w:type="dxa"/>
              <w:left w:w="108" w:type="dxa"/>
              <w:bottom w:w="0" w:type="dxa"/>
              <w:right w:w="108" w:type="dxa"/>
            </w:tcMar>
            <w:vAlign w:val="center"/>
            <w:hideMark/>
          </w:tcPr>
          <w:p w14:paraId="60C99A0F"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Site ID’s</w:t>
            </w:r>
          </w:p>
        </w:tc>
        <w:tc>
          <w:tcPr>
            <w:tcW w:w="1660" w:type="dxa"/>
            <w:shd w:val="clear" w:color="auto" w:fill="FFC000"/>
            <w:noWrap/>
            <w:tcMar>
              <w:top w:w="0" w:type="dxa"/>
              <w:left w:w="108" w:type="dxa"/>
              <w:bottom w:w="0" w:type="dxa"/>
              <w:right w:w="108" w:type="dxa"/>
            </w:tcMar>
            <w:vAlign w:val="center"/>
            <w:hideMark/>
          </w:tcPr>
          <w:p w14:paraId="31280F1C"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Power costs</w:t>
            </w:r>
          </w:p>
        </w:tc>
      </w:tr>
      <w:tr w:rsidR="001D277E" w:rsidRPr="00996EB8" w14:paraId="2EDB33EF" w14:textId="77777777" w:rsidTr="00ED1949">
        <w:trPr>
          <w:trHeight w:val="300"/>
          <w:jc w:val="center"/>
        </w:trPr>
        <w:tc>
          <w:tcPr>
            <w:tcW w:w="1984" w:type="dxa"/>
            <w:tcMar>
              <w:top w:w="0" w:type="dxa"/>
              <w:left w:w="108" w:type="dxa"/>
              <w:bottom w:w="0" w:type="dxa"/>
              <w:right w:w="108" w:type="dxa"/>
            </w:tcMar>
            <w:vAlign w:val="center"/>
            <w:hideMark/>
          </w:tcPr>
          <w:p w14:paraId="54D82466" w14:textId="6B4C1A7A" w:rsidR="001D277E" w:rsidRPr="00DB1E5C" w:rsidRDefault="001D277E" w:rsidP="00ED1949">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EAS/SRN0094</w:t>
            </w:r>
            <w:r w:rsidRPr="00DB1E5C">
              <w:rPr>
                <w:rFonts w:asciiTheme="majorHAnsi" w:hAnsiTheme="majorHAnsi" w:cstheme="majorHAnsi"/>
                <w:sz w:val="20"/>
                <w:szCs w:val="20"/>
                <w:lang w:eastAsia="en-GB"/>
              </w:rPr>
              <w:t xml:space="preserve"> </w:t>
            </w:r>
          </w:p>
        </w:tc>
        <w:tc>
          <w:tcPr>
            <w:tcW w:w="1660" w:type="dxa"/>
            <w:noWrap/>
            <w:tcMar>
              <w:top w:w="0" w:type="dxa"/>
              <w:left w:w="108" w:type="dxa"/>
              <w:bottom w:w="0" w:type="dxa"/>
              <w:right w:w="108" w:type="dxa"/>
            </w:tcMar>
            <w:vAlign w:val="center"/>
            <w:hideMark/>
          </w:tcPr>
          <w:p w14:paraId="02F93E64" w14:textId="7AEDBFCE" w:rsidR="001D277E" w:rsidRPr="00DB1E5C" w:rsidRDefault="001D277E" w:rsidP="00ED1949">
            <w:pPr>
              <w:jc w:val="right"/>
              <w:rPr>
                <w:rFonts w:asciiTheme="majorHAnsi" w:hAnsiTheme="majorHAnsi" w:cstheme="majorHAnsi"/>
                <w:sz w:val="20"/>
                <w:szCs w:val="20"/>
                <w:lang w:eastAsia="en-GB"/>
              </w:rPr>
            </w:pPr>
            <w:r w:rsidRPr="00DB1E5C">
              <w:rPr>
                <w:rFonts w:asciiTheme="majorHAnsi" w:hAnsiTheme="majorHAnsi" w:cstheme="majorHAnsi"/>
                <w:sz w:val="20"/>
                <w:szCs w:val="20"/>
              </w:rPr>
              <w:t>£</w:t>
            </w:r>
          </w:p>
        </w:tc>
      </w:tr>
    </w:tbl>
    <w:p w14:paraId="322423EB" w14:textId="77777777" w:rsidR="00C94ABA" w:rsidRDefault="00C94ABA" w:rsidP="00502DA3">
      <w:pPr>
        <w:spacing w:after="0" w:line="240" w:lineRule="auto"/>
        <w:ind w:left="720" w:firstLine="720"/>
        <w:rPr>
          <w:rFonts w:cstheme="minorHAnsi"/>
          <w:sz w:val="20"/>
          <w:szCs w:val="20"/>
          <w:lang w:eastAsia="en-GB"/>
        </w:rPr>
      </w:pPr>
    </w:p>
    <w:p w14:paraId="03E5C37A" w14:textId="2A064C8F"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375CA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2C3510"/>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49E33D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D2F5B6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3731CEF"/>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4516B2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67A40B6"/>
    <w:multiLevelType w:val="hybridMultilevel"/>
    <w:tmpl w:val="73B6A4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7DE26AD"/>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BFF0BE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8A3420"/>
    <w:multiLevelType w:val="hybridMultilevel"/>
    <w:tmpl w:val="15B2CA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F05795"/>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80B0F56"/>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A4E5640"/>
    <w:multiLevelType w:val="multilevel"/>
    <w:tmpl w:val="A984B39C"/>
    <w:numStyleLink w:val="Level"/>
  </w:abstractNum>
  <w:abstractNum w:abstractNumId="25" w15:restartNumberingAfterBreak="0">
    <w:nsid w:val="4F1B01D7"/>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9E5AEE"/>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1C92B75"/>
    <w:multiLevelType w:val="multilevel"/>
    <w:tmpl w:val="5C129AB6"/>
    <w:numStyleLink w:val="Definitions"/>
  </w:abstractNum>
  <w:abstractNum w:abstractNumId="29" w15:restartNumberingAfterBreak="0">
    <w:nsid w:val="6355731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A7E2FD8"/>
    <w:multiLevelType w:val="hybridMultilevel"/>
    <w:tmpl w:val="70D067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F611DC2"/>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702C2885"/>
    <w:multiLevelType w:val="multilevel"/>
    <w:tmpl w:val="0F745380"/>
    <w:numStyleLink w:val="Bullets"/>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E6A7A6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125728737">
    <w:abstractNumId w:val="17"/>
  </w:num>
  <w:num w:numId="2" w16cid:durableId="385297583">
    <w:abstractNumId w:val="0"/>
  </w:num>
  <w:num w:numId="3" w16cid:durableId="2081948774">
    <w:abstractNumId w:val="37"/>
  </w:num>
  <w:num w:numId="4" w16cid:durableId="136145032">
    <w:abstractNumId w:val="34"/>
  </w:num>
  <w:num w:numId="5" w16cid:durableId="1899903046">
    <w:abstractNumId w:val="6"/>
  </w:num>
  <w:num w:numId="6" w16cid:durableId="605233109">
    <w:abstractNumId w:val="4"/>
  </w:num>
  <w:num w:numId="7" w16cid:durableId="1644191926">
    <w:abstractNumId w:val="15"/>
  </w:num>
  <w:num w:numId="8" w16cid:durableId="1813908023">
    <w:abstractNumId w:val="3"/>
  </w:num>
  <w:num w:numId="9" w16cid:durableId="63183944">
    <w:abstractNumId w:val="21"/>
  </w:num>
  <w:num w:numId="10" w16cid:durableId="1153444437">
    <w:abstractNumId w:val="12"/>
  </w:num>
  <w:num w:numId="11" w16cid:durableId="2072801798">
    <w:abstractNumId w:val="1"/>
  </w:num>
  <w:num w:numId="12" w16cid:durableId="1096437621">
    <w:abstractNumId w:val="22"/>
  </w:num>
  <w:num w:numId="13" w16cid:durableId="192960793">
    <w:abstractNumId w:val="24"/>
  </w:num>
  <w:num w:numId="14" w16cid:durableId="1104419736">
    <w:abstractNumId w:val="28"/>
  </w:num>
  <w:num w:numId="15" w16cid:durableId="1204907699">
    <w:abstractNumId w:val="9"/>
  </w:num>
  <w:num w:numId="16" w16cid:durableId="1199128447">
    <w:abstractNumId w:val="33"/>
  </w:num>
  <w:num w:numId="17" w16cid:durableId="981541753">
    <w:abstractNumId w:val="8"/>
  </w:num>
  <w:num w:numId="18" w16cid:durableId="261844519">
    <w:abstractNumId w:val="36"/>
  </w:num>
  <w:num w:numId="19" w16cid:durableId="20538432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26"/>
  </w:num>
  <w:num w:numId="21" w16cid:durableId="561405243">
    <w:abstractNumId w:val="35"/>
  </w:num>
  <w:num w:numId="22" w16cid:durableId="1107895433">
    <w:abstractNumId w:val="31"/>
  </w:num>
  <w:num w:numId="23" w16cid:durableId="359860861">
    <w:abstractNumId w:val="18"/>
  </w:num>
  <w:num w:numId="24" w16cid:durableId="1637418331">
    <w:abstractNumId w:val="13"/>
  </w:num>
  <w:num w:numId="25" w16cid:durableId="188372523">
    <w:abstractNumId w:val="19"/>
  </w:num>
  <w:num w:numId="26" w16cid:durableId="1322155532">
    <w:abstractNumId w:val="30"/>
  </w:num>
  <w:num w:numId="27" w16cid:durableId="1111315843">
    <w:abstractNumId w:val="7"/>
  </w:num>
  <w:num w:numId="28" w16cid:durableId="854537816">
    <w:abstractNumId w:val="10"/>
  </w:num>
  <w:num w:numId="29" w16cid:durableId="1115905662">
    <w:abstractNumId w:val="38"/>
  </w:num>
  <w:num w:numId="30" w16cid:durableId="2058357627">
    <w:abstractNumId w:val="14"/>
  </w:num>
  <w:num w:numId="31" w16cid:durableId="1449619223">
    <w:abstractNumId w:val="2"/>
  </w:num>
  <w:num w:numId="32" w16cid:durableId="2026707124">
    <w:abstractNumId w:val="29"/>
  </w:num>
  <w:num w:numId="33" w16cid:durableId="906694402">
    <w:abstractNumId w:val="11"/>
  </w:num>
  <w:num w:numId="34" w16cid:durableId="698816527">
    <w:abstractNumId w:val="27"/>
  </w:num>
  <w:num w:numId="35" w16cid:durableId="1159421441">
    <w:abstractNumId w:val="20"/>
  </w:num>
  <w:num w:numId="36" w16cid:durableId="1273708149">
    <w:abstractNumId w:val="32"/>
  </w:num>
  <w:num w:numId="37" w16cid:durableId="392319550">
    <w:abstractNumId w:val="5"/>
  </w:num>
  <w:num w:numId="38" w16cid:durableId="1564415206">
    <w:abstractNumId w:val="16"/>
  </w:num>
  <w:num w:numId="39" w16cid:durableId="1365517127">
    <w:abstractNumId w:val="25"/>
  </w:num>
  <w:num w:numId="40" w16cid:durableId="365646721">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5095"/>
    <w:rsid w:val="000473AE"/>
    <w:rsid w:val="000479A4"/>
    <w:rsid w:val="00060E09"/>
    <w:rsid w:val="00065EBB"/>
    <w:rsid w:val="00067A68"/>
    <w:rsid w:val="00067AC4"/>
    <w:rsid w:val="00085FFA"/>
    <w:rsid w:val="00093338"/>
    <w:rsid w:val="000B5C44"/>
    <w:rsid w:val="000C33B9"/>
    <w:rsid w:val="000C3D9A"/>
    <w:rsid w:val="000E511D"/>
    <w:rsid w:val="000F4F5B"/>
    <w:rsid w:val="000F69EB"/>
    <w:rsid w:val="00104E1F"/>
    <w:rsid w:val="00114D06"/>
    <w:rsid w:val="001406C3"/>
    <w:rsid w:val="0015474B"/>
    <w:rsid w:val="00182D3C"/>
    <w:rsid w:val="001B3C23"/>
    <w:rsid w:val="001D277E"/>
    <w:rsid w:val="001E180A"/>
    <w:rsid w:val="001F16C5"/>
    <w:rsid w:val="00206853"/>
    <w:rsid w:val="00230C42"/>
    <w:rsid w:val="002538A6"/>
    <w:rsid w:val="0027362C"/>
    <w:rsid w:val="00283847"/>
    <w:rsid w:val="002A0E3C"/>
    <w:rsid w:val="002A1273"/>
    <w:rsid w:val="002A164A"/>
    <w:rsid w:val="002B06C4"/>
    <w:rsid w:val="002B48D9"/>
    <w:rsid w:val="002C5294"/>
    <w:rsid w:val="002C6EC0"/>
    <w:rsid w:val="002F1A01"/>
    <w:rsid w:val="003112C5"/>
    <w:rsid w:val="003414AD"/>
    <w:rsid w:val="00375CAA"/>
    <w:rsid w:val="00395139"/>
    <w:rsid w:val="00396F0E"/>
    <w:rsid w:val="003A430E"/>
    <w:rsid w:val="003B555D"/>
    <w:rsid w:val="003C412D"/>
    <w:rsid w:val="003C7561"/>
    <w:rsid w:val="003E3D99"/>
    <w:rsid w:val="004165DF"/>
    <w:rsid w:val="00427D4F"/>
    <w:rsid w:val="00443ED1"/>
    <w:rsid w:val="0044721F"/>
    <w:rsid w:val="004607BF"/>
    <w:rsid w:val="004A2856"/>
    <w:rsid w:val="004B0FB8"/>
    <w:rsid w:val="004E08C9"/>
    <w:rsid w:val="004E492A"/>
    <w:rsid w:val="00500388"/>
    <w:rsid w:val="00502DA3"/>
    <w:rsid w:val="00522EB9"/>
    <w:rsid w:val="00523355"/>
    <w:rsid w:val="00540714"/>
    <w:rsid w:val="0055632C"/>
    <w:rsid w:val="00562861"/>
    <w:rsid w:val="00567147"/>
    <w:rsid w:val="00567C29"/>
    <w:rsid w:val="00584F42"/>
    <w:rsid w:val="0058643E"/>
    <w:rsid w:val="005B32F1"/>
    <w:rsid w:val="005B399D"/>
    <w:rsid w:val="005E603C"/>
    <w:rsid w:val="00605BBF"/>
    <w:rsid w:val="00613730"/>
    <w:rsid w:val="006160BF"/>
    <w:rsid w:val="00627104"/>
    <w:rsid w:val="00636627"/>
    <w:rsid w:val="006852EA"/>
    <w:rsid w:val="00696205"/>
    <w:rsid w:val="006B63F0"/>
    <w:rsid w:val="006C2E1F"/>
    <w:rsid w:val="006D18A9"/>
    <w:rsid w:val="006D66B2"/>
    <w:rsid w:val="006F2DF6"/>
    <w:rsid w:val="006F5C2E"/>
    <w:rsid w:val="00700672"/>
    <w:rsid w:val="00753B09"/>
    <w:rsid w:val="00773CAC"/>
    <w:rsid w:val="00791EAF"/>
    <w:rsid w:val="007A7721"/>
    <w:rsid w:val="007C22EC"/>
    <w:rsid w:val="007D5955"/>
    <w:rsid w:val="007E09AC"/>
    <w:rsid w:val="007E4C67"/>
    <w:rsid w:val="007F145D"/>
    <w:rsid w:val="007F2CB5"/>
    <w:rsid w:val="007F54B6"/>
    <w:rsid w:val="007F69F3"/>
    <w:rsid w:val="00802B4F"/>
    <w:rsid w:val="008142FA"/>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8470F"/>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AF290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94ABA"/>
    <w:rsid w:val="00CB1C55"/>
    <w:rsid w:val="00CB2BCC"/>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27362C"/>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959</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2024-09-03T20:44:00Z</dcterms:created>
  <dcterms:modified xsi:type="dcterms:W3CDTF">2024-10-22T10:51:00Z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